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Detail-oriented shipping and receiving clerk with 2+ years of experience managing inbound and outbound logistics. Skilled in documentation, inventory verification, and carrier coordination. Strong organizational skills and commitment to accuracy.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Shipping documentation  •  Receiving and inspection  •  Inventory verification  •  Carrier coordination  •  Bill of lading processing  •  Forklift operation  •  WMS systems  •  Data entry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Shipping &amp; Receiving Clerk</w:t>
      </w:r>
      <w:r>
        <w:rPr>
          <w:sz w:val="22"/>
          <w:szCs w:val="22"/>
        </w:rPr>
        <w:t xml:space="preserve"> — Industrial Supply Co.</w:t>
      </w:r>
      <w:r>
        <w:rPr>
          <w:color w:val="555555"/>
          <w:sz w:val="22"/>
          <w:szCs w:val="22"/>
        </w:rPr>
        <w:t xml:space="preserve">	March 2024 -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 50+ inbound and outbound shipments daily with 100% documentation accuracy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Verify received goods against purchase orders and report discrepancies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Coordinate with UPS, FedEx, and freight carriers for pickup scheduling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Generate shipping labels and prepare bills of lading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organized shipping and receiving areas per safety standards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Warehouse Associate</w:t>
      </w:r>
      <w:r>
        <w:rPr>
          <w:sz w:val="22"/>
          <w:szCs w:val="22"/>
        </w:rPr>
        <w:t xml:space="preserve"> — General Distribution Inc.</w:t>
      </w:r>
      <w:r>
        <w:rPr>
          <w:color w:val="555555"/>
          <w:sz w:val="22"/>
          <w:szCs w:val="22"/>
        </w:rPr>
        <w:t xml:space="preserve">	June 2022 - February 2024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Assisted with receiving and put-away of incoming inventory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Picked and staged orders for shipment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pallet jack and forklift under supervision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Participated in cycle counts and inventory audits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Forklift Certification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Hazardous Materials Shipping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Simple &amp; Clean</dc:title>
  <dc:creator>Indeed Flex Career Hub</dc:creator>
  <cp:lastModifiedBy>Un-named</cp:lastModifiedBy>
  <cp:revision>1</cp:revision>
  <dcterms:created xsi:type="dcterms:W3CDTF">2026-10-25T05:59:43.689Z</dcterms:created>
  <dcterms:modified xsi:type="dcterms:W3CDTF">2026-10-25T05:59:43.689Z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