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Customer-focused retail sales associate with 2+ years of experience in clothing and department store environments. Consistently exceeds sales goals through personalized service and product expertise. Skilled in visual merchandising, inventory management, and creating positive shopping experiences.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Customer service excellence  •  Sales and upselling  •  POS systems and cash handling  •  Visual merchandising  •  Inventory management  •  Product knowledge  •  Loss prevention awareness  •  Team collaboration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Sales Associate</w:t>
      </w:r>
      <w:r>
        <w:rPr>
          <w:sz w:val="22"/>
          <w:szCs w:val="22"/>
        </w:rPr>
        <w:t xml:space="preserve"> — Nordstrom</w:t>
      </w:r>
      <w:r>
        <w:rPr>
          <w:color w:val="555555"/>
          <w:sz w:val="22"/>
          <w:szCs w:val="22"/>
        </w:rPr>
        <w:t xml:space="preserve">	September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Exceed monthly sales goals by average of 25% through personalized styling recommendations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extensive product knowledge across multiple departments and brands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Build client book of 50+ regular customers who request my assistance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Create visually appealing displays that increased department traffic by 15%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transactions accurately and handle returns per company policy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Sales Associate</w:t>
      </w:r>
      <w:r>
        <w:rPr>
          <w:sz w:val="22"/>
          <w:szCs w:val="22"/>
        </w:rPr>
        <w:t xml:space="preserve"> — Target</w:t>
      </w:r>
      <w:r>
        <w:rPr>
          <w:color w:val="555555"/>
          <w:sz w:val="22"/>
          <w:szCs w:val="22"/>
        </w:rPr>
        <w:t xml:space="preserve">	June 2022 - August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50+ customers daily with product selection and store navigation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assigned sections per visual merchandising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Processed shipments and replenished stock to maintain full displays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cash register and handled closing procedures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2026-10-04T21:23:09.638Z</dcterms:created>
  <dcterms:modified xsi:type="dcterms:W3CDTF">2026-10-04T21:23:09.638Z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