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000000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Customer-focused retail sales associate with 2+ years of experience in clothing and department store environments. Consistently exceeds sales goals through personalized service and product expertise. Skilled in visual merchandising, inventory management, and creating positive shopping experiences.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Customer service excellence  •  Sales and upselling  •  POS systems and cash handling  •  Visual merchandising  •  Inventory management  •  Product knowledge  •  Loss prevention awareness  •  Team collaboration</w:t>
      </w:r>
    </w:p>
    <w:p>
      <w:pPr>
        <w:spacing w:after="80" w:before="200"/>
      </w:pPr>
      <w:r>
        <w:rPr>
          <w:b/>
          <w:bCs/>
          <w:color w:val="000000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Sales Associate</w:t>
      </w:r>
      <w:r>
        <w:rPr>
          <w:sz w:val="22"/>
          <w:szCs w:val="22"/>
        </w:rPr>
        <w:t xml:space="preserve"> — Nordstrom</w:t>
      </w:r>
      <w:r>
        <w:rPr>
          <w:color w:val="555555"/>
          <w:sz w:val="22"/>
          <w:szCs w:val="22"/>
        </w:rPr>
        <w:t xml:space="preserve">	September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Las Vegas, NV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Exceed monthly sales goals by average of 25% through personalized styling recommendations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extensive product knowledge across multiple departments and brands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Build client book of 50+ regular customers who request my assistance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Create visually appealing displays that increased department traffic by 15%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 transactions accurately and handle returns per company policy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Sales Associate</w:t>
      </w:r>
      <w:r>
        <w:rPr>
          <w:sz w:val="22"/>
          <w:szCs w:val="22"/>
        </w:rPr>
        <w:t xml:space="preserve"> — Target</w:t>
      </w:r>
      <w:r>
        <w:rPr>
          <w:color w:val="555555"/>
          <w:sz w:val="22"/>
          <w:szCs w:val="22"/>
        </w:rPr>
        <w:t xml:space="preserve">	June 2022 - August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Las Vegas, NV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Assisted 50+ customers daily with product selection and store navigation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assigned sections per visual merchandising standards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Processed shipments and replenished stock to maintain full displays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Operated cash register and handled closing procedures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ATS-Optimized</dc:title>
  <dc:creator>Indeed Flex Career Hub</dc:creator>
  <cp:lastModifiedBy>Un-named</cp:lastModifiedBy>
  <cp:revision>1</cp:revision>
  <dcterms:created xsi:type="dcterms:W3CDTF">2026-10-26T19:56:18.583Z</dcterms:created>
  <dcterms:modified xsi:type="dcterms:W3CDTF">2026-10-26T19:56:18.583Z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