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Customer-focused retail sales associate with 2+ years of experience in clothing and department store environments. Consistently exceeds sales goals through personalized service and product expertise. Skilled in visual merchandising, inventory management, and creating positive shopping experiences.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Customer service excellence  •  Sales and upselling  •  POS systems and cash handling  •  Visual merchandising  •  Inventory management  •  Product knowledge  •  Loss prevention awareness  •  Team collaboration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Sales Associate</w:t>
      </w:r>
      <w:r>
        <w:rPr>
          <w:sz w:val="22"/>
          <w:szCs w:val="22"/>
        </w:rPr>
        <w:t xml:space="preserve"> — Nordstrom</w:t>
      </w:r>
      <w:r>
        <w:rPr>
          <w:color w:val="555555"/>
          <w:sz w:val="22"/>
          <w:szCs w:val="22"/>
        </w:rPr>
        <w:t xml:space="preserve">	September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Exceed monthly sales goals by average of 25% through personalized styling recommendations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extensive product knowledge across multiple departments and brands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Build client book of 50+ regular customers who request my assistance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Create visually appealing displays that increased department traffic by 15%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transactions accurately and handle returns per company policy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Sales Associate</w:t>
      </w:r>
      <w:r>
        <w:rPr>
          <w:sz w:val="22"/>
          <w:szCs w:val="22"/>
        </w:rPr>
        <w:t xml:space="preserve"> — Target</w:t>
      </w:r>
      <w:r>
        <w:rPr>
          <w:color w:val="555555"/>
          <w:sz w:val="22"/>
          <w:szCs w:val="22"/>
        </w:rPr>
        <w:t xml:space="preserve">	June 2022 - August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50+ customers daily with product selection and store navigation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assigned sections per visual merchandising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Processed shipments and replenished stock to maintain full displays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cash register and handled closing procedures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2026-10-05T02:00:21.701Z</dcterms:created>
  <dcterms:modified xsi:type="dcterms:W3CDTF">2026-10-05T02:00:21.701Z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